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612EB61D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7E3300">
        <w:rPr>
          <w:sz w:val="32"/>
          <w:szCs w:val="32"/>
        </w:rPr>
        <w:t>27</w:t>
      </w:r>
      <w:r w:rsidR="00AD24AB">
        <w:rPr>
          <w:sz w:val="32"/>
          <w:szCs w:val="32"/>
        </w:rPr>
        <w:t>.1.202</w:t>
      </w:r>
      <w:r w:rsidR="007E3300">
        <w:rPr>
          <w:sz w:val="32"/>
          <w:szCs w:val="32"/>
        </w:rPr>
        <w:t>5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5B852D9" w14:textId="7BDD5D8E" w:rsidR="00D64EA0" w:rsidRDefault="00E759B9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AD24AB">
        <w:rPr>
          <w:rFonts w:ascii="Times New Roman" w:hAnsi="Times New Roman" w:cs="Times New Roman"/>
          <w:sz w:val="28"/>
          <w:szCs w:val="28"/>
        </w:rPr>
        <w:t xml:space="preserve">schvaluje </w:t>
      </w:r>
      <w:r w:rsidR="007E3300">
        <w:rPr>
          <w:rFonts w:ascii="Times New Roman" w:hAnsi="Times New Roman" w:cs="Times New Roman"/>
          <w:sz w:val="28"/>
          <w:szCs w:val="28"/>
        </w:rPr>
        <w:t>Obecně závaznou vyhlášku o stanovení obecního systému odpadového hospodářství</w:t>
      </w:r>
      <w:r w:rsidR="00BC197E">
        <w:rPr>
          <w:rFonts w:ascii="Times New Roman" w:hAnsi="Times New Roman" w:cs="Times New Roman"/>
          <w:sz w:val="28"/>
          <w:szCs w:val="28"/>
        </w:rPr>
        <w:t>.</w:t>
      </w:r>
    </w:p>
    <w:p w14:paraId="080A86B9" w14:textId="6D8223E4" w:rsidR="007E3300" w:rsidRDefault="007E3300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schvaluje, na žádost SDH Jinolice, výměnu vchodových dveří hasičárny, nákup přívěsného sklápěcího vozíku za osobní auto, nákup nůžkového stanu a nákup 30 ks dřevěných židlí do hasičárny</w:t>
      </w:r>
    </w:p>
    <w:p w14:paraId="0F315868" w14:textId="41AFF883" w:rsidR="00BC197E" w:rsidRDefault="00BC197E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dohodu s</w:t>
      </w:r>
      <w:r w:rsidR="0069281F">
        <w:rPr>
          <w:rFonts w:ascii="Times New Roman" w:hAnsi="Times New Roman" w:cs="Times New Roman"/>
          <w:sz w:val="28"/>
          <w:szCs w:val="28"/>
        </w:rPr>
        <w:t xml:space="preserve"> Komitétem pro udržování památek z války roku 1866, IČ 00486345 </w:t>
      </w:r>
      <w:proofErr w:type="spellStart"/>
      <w:r w:rsidR="0069281F">
        <w:rPr>
          <w:rFonts w:ascii="Times New Roman" w:hAnsi="Times New Roman" w:cs="Times New Roman"/>
          <w:sz w:val="28"/>
          <w:szCs w:val="28"/>
        </w:rPr>
        <w:t>z.s</w:t>
      </w:r>
      <w:proofErr w:type="spellEnd"/>
      <w:r w:rsidR="006928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 tím, že pokud Komitét získá dotaci, použije tyto prostředky na opravu památky na parcele v </w:t>
      </w:r>
      <w:proofErr w:type="spellStart"/>
      <w:r>
        <w:rPr>
          <w:rFonts w:ascii="Times New Roman" w:hAnsi="Times New Roman" w:cs="Times New Roman"/>
          <w:sz w:val="28"/>
          <w:szCs w:val="28"/>
        </w:rPr>
        <w:t>k.ú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281F">
        <w:rPr>
          <w:rFonts w:ascii="Times New Roman" w:hAnsi="Times New Roman" w:cs="Times New Roman"/>
          <w:sz w:val="28"/>
          <w:szCs w:val="28"/>
        </w:rPr>
        <w:t xml:space="preserve">Jinolice, </w:t>
      </w:r>
      <w:proofErr w:type="spellStart"/>
      <w:r>
        <w:rPr>
          <w:rFonts w:ascii="Times New Roman" w:hAnsi="Times New Roman" w:cs="Times New Roman"/>
          <w:sz w:val="28"/>
          <w:szCs w:val="28"/>
        </w:rPr>
        <w:t>p.č</w:t>
      </w:r>
      <w:proofErr w:type="spellEnd"/>
      <w:r>
        <w:rPr>
          <w:rFonts w:ascii="Times New Roman" w:hAnsi="Times New Roman" w:cs="Times New Roman"/>
          <w:sz w:val="28"/>
          <w:szCs w:val="28"/>
        </w:rPr>
        <w:t>. 340/3.</w:t>
      </w:r>
    </w:p>
    <w:p w14:paraId="5FA87567" w14:textId="3CE53F08" w:rsidR="00BC197E" w:rsidRDefault="00BC197E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renovaci/restaurování </w:t>
      </w:r>
      <w:r w:rsidR="0069281F">
        <w:rPr>
          <w:rFonts w:ascii="Times New Roman" w:hAnsi="Times New Roman" w:cs="Times New Roman"/>
          <w:sz w:val="28"/>
          <w:szCs w:val="28"/>
        </w:rPr>
        <w:t xml:space="preserve">Kamenného kříže/ </w:t>
      </w:r>
      <w:r>
        <w:rPr>
          <w:rFonts w:ascii="Times New Roman" w:hAnsi="Times New Roman" w:cs="Times New Roman"/>
          <w:sz w:val="28"/>
          <w:szCs w:val="28"/>
        </w:rPr>
        <w:t xml:space="preserve">Božích </w:t>
      </w:r>
      <w:r w:rsidR="0069281F">
        <w:rPr>
          <w:rFonts w:ascii="Times New Roman" w:hAnsi="Times New Roman" w:cs="Times New Roman"/>
          <w:sz w:val="28"/>
          <w:szCs w:val="28"/>
        </w:rPr>
        <w:t>muk na hřbitově v Jinolicích s předpokládanými náklady 116 000 Kč, zhotovitelem stanovuje Víta Kotrbáčka, Zborovská 1874, Hořice 508 01, IČO: 68492731.</w:t>
      </w:r>
    </w:p>
    <w:p w14:paraId="316982C0" w14:textId="48432C4D" w:rsidR="007E3300" w:rsidRDefault="007E3300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odsouhlasilo pořádání celoobecní kulturní akce dne 7.6.2025 </w:t>
      </w:r>
    </w:p>
    <w:p w14:paraId="477658F0" w14:textId="77777777" w:rsidR="00AD24AB" w:rsidRPr="00AD24AB" w:rsidRDefault="00AD24AB" w:rsidP="00AD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4606E4DD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BC197E">
        <w:rPr>
          <w:rFonts w:ascii="Times New Roman" w:hAnsi="Times New Roman" w:cs="Times New Roman"/>
          <w:sz w:val="28"/>
          <w:szCs w:val="28"/>
        </w:rPr>
        <w:t>27.1.2025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58487260" w:rsidR="001B0412" w:rsidRPr="0069281F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69281F" w:rsidRPr="0069281F">
        <w:rPr>
          <w:rFonts w:ascii="Times New Roman" w:hAnsi="Times New Roman" w:cs="Times New Roman"/>
          <w:sz w:val="28"/>
          <w:szCs w:val="28"/>
        </w:rPr>
        <w:t>15.2.2025</w:t>
      </w:r>
    </w:p>
    <w:sectPr w:rsidR="001B0412" w:rsidRPr="0069281F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5"/>
  </w:num>
  <w:num w:numId="4" w16cid:durableId="1063606228">
    <w:abstractNumId w:val="2"/>
  </w:num>
  <w:num w:numId="5" w16cid:durableId="223874986">
    <w:abstractNumId w:val="6"/>
  </w:num>
  <w:num w:numId="6" w16cid:durableId="1828670188">
    <w:abstractNumId w:val="1"/>
  </w:num>
  <w:num w:numId="7" w16cid:durableId="13532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9281F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7E3300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E710F"/>
    <w:rsid w:val="00AD1C11"/>
    <w:rsid w:val="00AD24AB"/>
    <w:rsid w:val="00AE543C"/>
    <w:rsid w:val="00AE640A"/>
    <w:rsid w:val="00B14918"/>
    <w:rsid w:val="00B46FAC"/>
    <w:rsid w:val="00B81B92"/>
    <w:rsid w:val="00B8607C"/>
    <w:rsid w:val="00B971BF"/>
    <w:rsid w:val="00BC197E"/>
    <w:rsid w:val="00BC210C"/>
    <w:rsid w:val="00BD05F9"/>
    <w:rsid w:val="00BD51F5"/>
    <w:rsid w:val="00C0239D"/>
    <w:rsid w:val="00C026AC"/>
    <w:rsid w:val="00C063A5"/>
    <w:rsid w:val="00C228B5"/>
    <w:rsid w:val="00C2344A"/>
    <w:rsid w:val="00C44507"/>
    <w:rsid w:val="00C5171E"/>
    <w:rsid w:val="00C53F49"/>
    <w:rsid w:val="00C54927"/>
    <w:rsid w:val="00CA78B4"/>
    <w:rsid w:val="00CE0220"/>
    <w:rsid w:val="00D64EA0"/>
    <w:rsid w:val="00D65581"/>
    <w:rsid w:val="00DD273B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  <w:rsid w:val="00F16305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28</cp:revision>
  <cp:lastPrinted>2025-02-24T17:11:00Z</cp:lastPrinted>
  <dcterms:created xsi:type="dcterms:W3CDTF">2020-07-07T17:43:00Z</dcterms:created>
  <dcterms:modified xsi:type="dcterms:W3CDTF">2025-03-17T16:26:00Z</dcterms:modified>
</cp:coreProperties>
</file>