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654A2D45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BC210C">
        <w:rPr>
          <w:sz w:val="32"/>
          <w:szCs w:val="32"/>
        </w:rPr>
        <w:t>15</w:t>
      </w:r>
      <w:r w:rsidR="00AD24AB">
        <w:rPr>
          <w:sz w:val="32"/>
          <w:szCs w:val="32"/>
        </w:rPr>
        <w:t>.1.202</w:t>
      </w:r>
      <w:r w:rsidR="00BC210C">
        <w:rPr>
          <w:sz w:val="32"/>
          <w:szCs w:val="32"/>
        </w:rPr>
        <w:t>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3C01B6AF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AD24AB">
        <w:rPr>
          <w:rFonts w:ascii="Times New Roman" w:hAnsi="Times New Roman" w:cs="Times New Roman"/>
          <w:sz w:val="28"/>
          <w:szCs w:val="28"/>
        </w:rPr>
        <w:t xml:space="preserve">schvaluje </w:t>
      </w:r>
      <w:r w:rsidR="00BC210C">
        <w:rPr>
          <w:rFonts w:ascii="Times New Roman" w:hAnsi="Times New Roman" w:cs="Times New Roman"/>
          <w:sz w:val="28"/>
          <w:szCs w:val="28"/>
        </w:rPr>
        <w:t xml:space="preserve">Dodatek č. 1 Smlouvy o připojení výrobny k distribuční soustavě se společností ČEZ Distribuce, a.s., IČ 24729035, sídlo Teplická 874/8, Děčín IV – </w:t>
      </w:r>
      <w:proofErr w:type="gramStart"/>
      <w:r w:rsidR="00BC210C">
        <w:rPr>
          <w:rFonts w:ascii="Times New Roman" w:hAnsi="Times New Roman" w:cs="Times New Roman"/>
          <w:sz w:val="28"/>
          <w:szCs w:val="28"/>
        </w:rPr>
        <w:t>Podmokly  405</w:t>
      </w:r>
      <w:proofErr w:type="gramEnd"/>
      <w:r w:rsidR="00BC210C">
        <w:rPr>
          <w:rFonts w:ascii="Times New Roman" w:hAnsi="Times New Roman" w:cs="Times New Roman"/>
          <w:sz w:val="28"/>
          <w:szCs w:val="28"/>
        </w:rPr>
        <w:t xml:space="preserve"> 02</w:t>
      </w: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66AC8F55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BC210C">
        <w:rPr>
          <w:rFonts w:ascii="Times New Roman" w:hAnsi="Times New Roman" w:cs="Times New Roman"/>
          <w:sz w:val="28"/>
          <w:szCs w:val="28"/>
        </w:rPr>
        <w:t>15.1.2024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62E6EE60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BC210C">
        <w:rPr>
          <w:rFonts w:ascii="Times New Roman" w:hAnsi="Times New Roman" w:cs="Times New Roman"/>
          <w:sz w:val="28"/>
          <w:szCs w:val="28"/>
        </w:rPr>
        <w:t>1.2.2024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25</cp:revision>
  <cp:lastPrinted>2024-01-22T16:52:00Z</cp:lastPrinted>
  <dcterms:created xsi:type="dcterms:W3CDTF">2020-07-07T17:43:00Z</dcterms:created>
  <dcterms:modified xsi:type="dcterms:W3CDTF">2024-01-22T16:52:00Z</dcterms:modified>
</cp:coreProperties>
</file>