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666A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8E0D583" w14:textId="5C5438FE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311424">
        <w:rPr>
          <w:sz w:val="32"/>
          <w:szCs w:val="32"/>
        </w:rPr>
        <w:t>27</w:t>
      </w:r>
      <w:r w:rsidR="005E2858">
        <w:rPr>
          <w:sz w:val="32"/>
          <w:szCs w:val="32"/>
        </w:rPr>
        <w:t>. 6</w:t>
      </w:r>
      <w:r w:rsidR="0068322D" w:rsidRPr="00CE0220">
        <w:rPr>
          <w:sz w:val="32"/>
          <w:szCs w:val="32"/>
        </w:rPr>
        <w:t>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</w:t>
      </w:r>
      <w:r w:rsidR="0090461A">
        <w:rPr>
          <w:sz w:val="32"/>
          <w:szCs w:val="32"/>
        </w:rPr>
        <w:t>2</w:t>
      </w:r>
    </w:p>
    <w:p w14:paraId="746BD6BB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19C37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65B3" w14:textId="0AE172F9"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3C866A15" w14:textId="054FC57A" w:rsidR="00333BAA" w:rsidRPr="00311424" w:rsidRDefault="00311424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311424">
        <w:rPr>
          <w:rFonts w:ascii="Times New Roman" w:hAnsi="Times New Roman" w:cs="Times New Roman"/>
          <w:b/>
          <w:sz w:val="22"/>
          <w:szCs w:val="22"/>
        </w:rPr>
        <w:t xml:space="preserve">Nepřítomen: Tomáš </w:t>
      </w:r>
      <w:proofErr w:type="spellStart"/>
      <w:r w:rsidRPr="00311424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</w:p>
    <w:p w14:paraId="0BA06A3E" w14:textId="77777777" w:rsidR="00CE0220" w:rsidRDefault="00CE0220" w:rsidP="009347F0">
      <w:pPr>
        <w:ind w:left="340"/>
      </w:pPr>
    </w:p>
    <w:p w14:paraId="2418925C" w14:textId="130DF025" w:rsidR="00AF78B1" w:rsidRDefault="00271B1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schvaluje </w:t>
      </w:r>
      <w:r w:rsidR="00E321B4">
        <w:rPr>
          <w:rFonts w:ascii="Times New Roman" w:hAnsi="Times New Roman" w:cs="Times New Roman"/>
          <w:sz w:val="28"/>
          <w:szCs w:val="28"/>
        </w:rPr>
        <w:t xml:space="preserve">poskytnout finanční dar ve výši 30 000 </w:t>
      </w:r>
      <w:proofErr w:type="gramStart"/>
      <w:r w:rsidR="00E321B4">
        <w:rPr>
          <w:rFonts w:ascii="Times New Roman" w:hAnsi="Times New Roman" w:cs="Times New Roman"/>
          <w:sz w:val="28"/>
          <w:szCs w:val="28"/>
        </w:rPr>
        <w:t>Kč  Ústavu</w:t>
      </w:r>
      <w:proofErr w:type="gramEnd"/>
      <w:r w:rsidR="00E321B4">
        <w:rPr>
          <w:rFonts w:ascii="Times New Roman" w:hAnsi="Times New Roman" w:cs="Times New Roman"/>
          <w:sz w:val="28"/>
          <w:szCs w:val="28"/>
        </w:rPr>
        <w:t xml:space="preserve"> sociálních služeb Milíčeves, Milíčeves 1, 506 01 Jičín, IČO 70891931, zastoupeného  ředitelem Mgr. </w:t>
      </w:r>
      <w:proofErr w:type="spellStart"/>
      <w:r w:rsidR="00E321B4">
        <w:rPr>
          <w:rFonts w:ascii="Times New Roman" w:hAnsi="Times New Roman" w:cs="Times New Roman"/>
          <w:sz w:val="28"/>
          <w:szCs w:val="28"/>
        </w:rPr>
        <w:t>Pavelm</w:t>
      </w:r>
      <w:proofErr w:type="spellEnd"/>
      <w:r w:rsidR="00E321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21B4">
        <w:rPr>
          <w:rFonts w:ascii="Times New Roman" w:hAnsi="Times New Roman" w:cs="Times New Roman"/>
          <w:sz w:val="28"/>
          <w:szCs w:val="28"/>
        </w:rPr>
        <w:t>Jórem</w:t>
      </w:r>
      <w:proofErr w:type="spellEnd"/>
      <w:r w:rsidR="00E321B4">
        <w:rPr>
          <w:rFonts w:ascii="Times New Roman" w:hAnsi="Times New Roman" w:cs="Times New Roman"/>
          <w:sz w:val="28"/>
          <w:szCs w:val="28"/>
        </w:rPr>
        <w:t>.</w:t>
      </w:r>
    </w:p>
    <w:p w14:paraId="43CE26B6" w14:textId="0201DE21" w:rsidR="00D737CA" w:rsidRDefault="00206D2C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78B1">
        <w:rPr>
          <w:rFonts w:ascii="Times New Roman" w:hAnsi="Times New Roman" w:cs="Times New Roman"/>
          <w:sz w:val="28"/>
          <w:szCs w:val="28"/>
        </w:rPr>
        <w:t>Zastupitelstvo</w:t>
      </w:r>
      <w:r>
        <w:rPr>
          <w:rFonts w:ascii="Times New Roman" w:hAnsi="Times New Roman" w:cs="Times New Roman"/>
          <w:sz w:val="28"/>
          <w:szCs w:val="28"/>
        </w:rPr>
        <w:t xml:space="preserve"> schvaluje </w:t>
      </w:r>
      <w:r w:rsidR="00E321B4">
        <w:rPr>
          <w:rFonts w:ascii="Times New Roman" w:hAnsi="Times New Roman" w:cs="Times New Roman"/>
          <w:sz w:val="28"/>
          <w:szCs w:val="28"/>
        </w:rPr>
        <w:t>rozpočtové opatření č. 4</w:t>
      </w:r>
      <w:r w:rsidR="00C91DE7">
        <w:rPr>
          <w:rFonts w:ascii="Times New Roman" w:hAnsi="Times New Roman" w:cs="Times New Roman"/>
          <w:sz w:val="28"/>
          <w:szCs w:val="28"/>
        </w:rPr>
        <w:t xml:space="preserve"> a č. 5.</w:t>
      </w:r>
    </w:p>
    <w:p w14:paraId="7EDA0265" w14:textId="1696EF23" w:rsidR="00B159B7" w:rsidRDefault="00B159B7" w:rsidP="00271B17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schvaluje zadání a realizaci úprav pozemku z důvodu přesunutí nádob na tříděný odpad u MŠ Jinolice firmě A-Z stavby RT s.r.o., IČO 9044876, Úlibice 55 507 07, zastoupenou panem Tomášem Richterem. </w:t>
      </w:r>
    </w:p>
    <w:p w14:paraId="138EFE3E" w14:textId="49731B7D" w:rsidR="00355E2B" w:rsidRDefault="00355E2B" w:rsidP="0090461A">
      <w:pPr>
        <w:pStyle w:val="Odstavecseseznamem"/>
        <w:spacing w:after="0" w:line="276" w:lineRule="auto"/>
        <w:ind w:left="454"/>
        <w:jc w:val="both"/>
        <w:rPr>
          <w:rFonts w:ascii="Times New Roman" w:hAnsi="Times New Roman" w:cs="Times New Roman"/>
          <w:sz w:val="28"/>
          <w:szCs w:val="28"/>
        </w:rPr>
      </w:pPr>
    </w:p>
    <w:p w14:paraId="0FE87D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36E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2B91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30E5" w14:textId="77777777"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527" w14:textId="77777777"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7053F957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0916614" w14:textId="561E50ED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E321B4">
        <w:rPr>
          <w:rFonts w:ascii="Times New Roman" w:hAnsi="Times New Roman" w:cs="Times New Roman"/>
          <w:sz w:val="28"/>
          <w:szCs w:val="28"/>
        </w:rPr>
        <w:t>27.6.2022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0607A0" w14:textId="7E1F5507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E321B4">
        <w:rPr>
          <w:rFonts w:ascii="Times New Roman" w:hAnsi="Times New Roman" w:cs="Times New Roman"/>
          <w:sz w:val="28"/>
          <w:szCs w:val="28"/>
        </w:rPr>
        <w:t>17.7.2022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8335">
    <w:abstractNumId w:val="0"/>
  </w:num>
  <w:num w:numId="2" w16cid:durableId="750545860">
    <w:abstractNumId w:val="3"/>
  </w:num>
  <w:num w:numId="3" w16cid:durableId="409544666">
    <w:abstractNumId w:val="4"/>
  </w:num>
  <w:num w:numId="4" w16cid:durableId="265499171">
    <w:abstractNumId w:val="2"/>
  </w:num>
  <w:num w:numId="5" w16cid:durableId="70547121">
    <w:abstractNumId w:val="6"/>
  </w:num>
  <w:num w:numId="6" w16cid:durableId="2067609085">
    <w:abstractNumId w:val="1"/>
  </w:num>
  <w:num w:numId="7" w16cid:durableId="1999459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508C5"/>
    <w:rsid w:val="001B0412"/>
    <w:rsid w:val="001F6220"/>
    <w:rsid w:val="0020292A"/>
    <w:rsid w:val="00206D2C"/>
    <w:rsid w:val="00262DA0"/>
    <w:rsid w:val="00265A0F"/>
    <w:rsid w:val="0026708E"/>
    <w:rsid w:val="00271B17"/>
    <w:rsid w:val="002A5AD8"/>
    <w:rsid w:val="00311424"/>
    <w:rsid w:val="003132DD"/>
    <w:rsid w:val="00333BAA"/>
    <w:rsid w:val="00353E2D"/>
    <w:rsid w:val="00355E2B"/>
    <w:rsid w:val="003A6178"/>
    <w:rsid w:val="003E5F35"/>
    <w:rsid w:val="0042439F"/>
    <w:rsid w:val="00450A81"/>
    <w:rsid w:val="004B1845"/>
    <w:rsid w:val="0052171E"/>
    <w:rsid w:val="00581546"/>
    <w:rsid w:val="005D324F"/>
    <w:rsid w:val="005E213B"/>
    <w:rsid w:val="005E2858"/>
    <w:rsid w:val="00604F7F"/>
    <w:rsid w:val="006208F4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20B35"/>
    <w:rsid w:val="00850859"/>
    <w:rsid w:val="00863D58"/>
    <w:rsid w:val="0090461A"/>
    <w:rsid w:val="00905E74"/>
    <w:rsid w:val="0092018E"/>
    <w:rsid w:val="009347F0"/>
    <w:rsid w:val="00950BA0"/>
    <w:rsid w:val="009949BF"/>
    <w:rsid w:val="009E710F"/>
    <w:rsid w:val="00AE543C"/>
    <w:rsid w:val="00AF78B1"/>
    <w:rsid w:val="00B14918"/>
    <w:rsid w:val="00B159B7"/>
    <w:rsid w:val="00B517FC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91DE7"/>
    <w:rsid w:val="00CA78B4"/>
    <w:rsid w:val="00CB1AE7"/>
    <w:rsid w:val="00CE0220"/>
    <w:rsid w:val="00D737CA"/>
    <w:rsid w:val="00DF0DA3"/>
    <w:rsid w:val="00E073B0"/>
    <w:rsid w:val="00E179ED"/>
    <w:rsid w:val="00E321B4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49F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125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34</cp:revision>
  <cp:lastPrinted>2022-09-28T13:49:00Z</cp:lastPrinted>
  <dcterms:created xsi:type="dcterms:W3CDTF">2017-05-22T07:49:00Z</dcterms:created>
  <dcterms:modified xsi:type="dcterms:W3CDTF">2022-09-28T13:52:00Z</dcterms:modified>
</cp:coreProperties>
</file>