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036468E5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DB6FAE">
        <w:rPr>
          <w:sz w:val="32"/>
          <w:szCs w:val="32"/>
        </w:rPr>
        <w:t>17</w:t>
      </w:r>
      <w:r w:rsidR="0002044A">
        <w:rPr>
          <w:sz w:val="32"/>
          <w:szCs w:val="32"/>
        </w:rPr>
        <w:t>.1.202</w:t>
      </w:r>
      <w:r w:rsidR="00DB6FAE">
        <w:rPr>
          <w:sz w:val="32"/>
          <w:szCs w:val="32"/>
        </w:rPr>
        <w:t>2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9F6EB" w14:textId="5BCFE19C" w:rsidR="00333BAA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T.</w:t>
      </w:r>
      <w:r w:rsidR="0002044A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="0002044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5E258012" w14:textId="7D687786" w:rsidR="0002044A" w:rsidRPr="00DB6FAE" w:rsidRDefault="0002044A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uzavření DPP se zastupitelem</w:t>
      </w:r>
      <w:r w:rsidRPr="00DB6FAE">
        <w:rPr>
          <w:rFonts w:ascii="Times New Roman" w:hAnsi="Times New Roman" w:cs="Times New Roman"/>
          <w:sz w:val="28"/>
          <w:szCs w:val="28"/>
        </w:rPr>
        <w:t xml:space="preserve"> </w:t>
      </w:r>
      <w:r w:rsidRPr="00DB6FAE">
        <w:rPr>
          <w:rFonts w:ascii="Times New Roman" w:hAnsi="Times New Roman" w:cs="Times New Roman"/>
          <w:sz w:val="28"/>
          <w:szCs w:val="28"/>
          <w:highlight w:val="black"/>
        </w:rPr>
        <w:t>Jane</w:t>
      </w:r>
      <w:r w:rsidR="004302C7" w:rsidRPr="00DB6FAE">
        <w:rPr>
          <w:rFonts w:ascii="Times New Roman" w:hAnsi="Times New Roman" w:cs="Times New Roman"/>
          <w:sz w:val="28"/>
          <w:szCs w:val="28"/>
          <w:highlight w:val="black"/>
        </w:rPr>
        <w:t>m</w:t>
      </w:r>
      <w:r w:rsidRPr="00DB6FAE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proofErr w:type="spellStart"/>
      <w:r w:rsidRPr="00DB6FAE">
        <w:rPr>
          <w:rFonts w:ascii="Times New Roman" w:hAnsi="Times New Roman" w:cs="Times New Roman"/>
          <w:sz w:val="28"/>
          <w:szCs w:val="28"/>
          <w:highlight w:val="black"/>
        </w:rPr>
        <w:t>Nýdrlem</w:t>
      </w:r>
      <w:proofErr w:type="spellEnd"/>
      <w:r w:rsidRPr="00DB6FAE">
        <w:rPr>
          <w:rFonts w:ascii="Times New Roman" w:hAnsi="Times New Roman" w:cs="Times New Roman"/>
          <w:sz w:val="28"/>
          <w:szCs w:val="28"/>
        </w:rPr>
        <w:t xml:space="preserve"> na druh práce údržba </w:t>
      </w:r>
      <w:r w:rsidR="004302C7" w:rsidRPr="00DB6FAE">
        <w:rPr>
          <w:rFonts w:ascii="Times New Roman" w:hAnsi="Times New Roman" w:cs="Times New Roman"/>
          <w:sz w:val="28"/>
          <w:szCs w:val="28"/>
        </w:rPr>
        <w:t>a péče o kontejnery</w:t>
      </w:r>
      <w:r w:rsidRPr="00DB6FAE">
        <w:rPr>
          <w:rFonts w:ascii="Times New Roman" w:hAnsi="Times New Roman" w:cs="Times New Roman"/>
          <w:sz w:val="28"/>
          <w:szCs w:val="28"/>
        </w:rPr>
        <w:t xml:space="preserve"> v</w:t>
      </w:r>
      <w:r w:rsidR="004302C7" w:rsidRPr="00DB6FAE">
        <w:rPr>
          <w:rFonts w:ascii="Times New Roman" w:hAnsi="Times New Roman" w:cs="Times New Roman"/>
          <w:sz w:val="28"/>
          <w:szCs w:val="28"/>
        </w:rPr>
        <w:t xml:space="preserve"> části </w:t>
      </w:r>
      <w:r w:rsidRPr="00DB6FAE">
        <w:rPr>
          <w:rFonts w:ascii="Times New Roman" w:hAnsi="Times New Roman" w:cs="Times New Roman"/>
          <w:sz w:val="28"/>
          <w:szCs w:val="28"/>
        </w:rPr>
        <w:t>Mal</w:t>
      </w:r>
      <w:r w:rsidR="004302C7" w:rsidRPr="00DB6FAE">
        <w:rPr>
          <w:rFonts w:ascii="Times New Roman" w:hAnsi="Times New Roman" w:cs="Times New Roman"/>
          <w:sz w:val="28"/>
          <w:szCs w:val="28"/>
        </w:rPr>
        <w:t>á</w:t>
      </w:r>
      <w:r w:rsidRPr="00DB6FAE">
        <w:rPr>
          <w:rFonts w:ascii="Times New Roman" w:hAnsi="Times New Roman" w:cs="Times New Roman"/>
          <w:sz w:val="28"/>
          <w:szCs w:val="28"/>
        </w:rPr>
        <w:t xml:space="preserve"> Jinolic</w:t>
      </w:r>
      <w:r w:rsidR="004302C7" w:rsidRPr="00DB6FAE">
        <w:rPr>
          <w:rFonts w:ascii="Times New Roman" w:hAnsi="Times New Roman" w:cs="Times New Roman"/>
          <w:sz w:val="28"/>
          <w:szCs w:val="28"/>
        </w:rPr>
        <w:t xml:space="preserve">e </w:t>
      </w:r>
      <w:r w:rsidRPr="00DB6FAE">
        <w:rPr>
          <w:rFonts w:ascii="Times New Roman" w:hAnsi="Times New Roman" w:cs="Times New Roman"/>
          <w:sz w:val="28"/>
          <w:szCs w:val="28"/>
        </w:rPr>
        <w:t>pro rok 202</w:t>
      </w:r>
      <w:r w:rsidR="00DB6FAE">
        <w:rPr>
          <w:rFonts w:ascii="Times New Roman" w:hAnsi="Times New Roman" w:cs="Times New Roman"/>
          <w:sz w:val="28"/>
          <w:szCs w:val="28"/>
        </w:rPr>
        <w:t>2</w:t>
      </w:r>
      <w:r w:rsidRPr="00DB6FAE">
        <w:rPr>
          <w:rFonts w:ascii="Times New Roman" w:hAnsi="Times New Roman" w:cs="Times New Roman"/>
          <w:sz w:val="28"/>
          <w:szCs w:val="28"/>
        </w:rPr>
        <w:t>.</w:t>
      </w:r>
    </w:p>
    <w:p w14:paraId="15022B78" w14:textId="2E55EBA7" w:rsidR="00D64EA0" w:rsidRDefault="00133809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Zastupitelé berou na vědomí rozpočtové opatření č. </w:t>
      </w:r>
      <w:r w:rsidR="00DB6FAE">
        <w:rPr>
          <w:rFonts w:ascii="Times New Roman" w:hAnsi="Times New Roman" w:cs="Times New Roman"/>
          <w:sz w:val="28"/>
          <w:szCs w:val="28"/>
        </w:rPr>
        <w:t>12/2021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A4A40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F40CF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60A95" w14:textId="77777777" w:rsidR="00133809" w:rsidRP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0D79D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2A9C6193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0F72CA" w:rsidRDefault="00E536DC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6BBB0020" w14:textId="52F7573F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DB6FAE">
        <w:rPr>
          <w:rFonts w:ascii="Times New Roman" w:hAnsi="Times New Roman" w:cs="Times New Roman"/>
          <w:sz w:val="28"/>
          <w:szCs w:val="28"/>
        </w:rPr>
        <w:t>17</w:t>
      </w:r>
      <w:r w:rsidR="0002044A">
        <w:rPr>
          <w:rFonts w:ascii="Times New Roman" w:hAnsi="Times New Roman" w:cs="Times New Roman"/>
          <w:sz w:val="28"/>
          <w:szCs w:val="28"/>
        </w:rPr>
        <w:t>.1.202</w:t>
      </w:r>
      <w:r w:rsidR="00DB6FAE">
        <w:rPr>
          <w:rFonts w:ascii="Times New Roman" w:hAnsi="Times New Roman" w:cs="Times New Roman"/>
          <w:sz w:val="28"/>
          <w:szCs w:val="28"/>
        </w:rPr>
        <w:t>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66E4767E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DB6FAE">
        <w:rPr>
          <w:rFonts w:ascii="Times New Roman" w:hAnsi="Times New Roman" w:cs="Times New Roman"/>
          <w:sz w:val="28"/>
          <w:szCs w:val="28"/>
        </w:rPr>
        <w:t>2.2.2022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302C7"/>
    <w:rsid w:val="00450A81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219B7"/>
    <w:rsid w:val="00A572C7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20</cp:revision>
  <cp:lastPrinted>2022-02-25T16:25:00Z</cp:lastPrinted>
  <dcterms:created xsi:type="dcterms:W3CDTF">2016-03-14T17:31:00Z</dcterms:created>
  <dcterms:modified xsi:type="dcterms:W3CDTF">2022-02-25T16:26:00Z</dcterms:modified>
</cp:coreProperties>
</file>