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27A71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377FFEB8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45B9F20" w14:textId="77777777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0239D">
        <w:rPr>
          <w:sz w:val="32"/>
          <w:szCs w:val="32"/>
        </w:rPr>
        <w:t>1.7.2020</w:t>
      </w:r>
    </w:p>
    <w:p w14:paraId="09F47701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8615D1" w14:textId="77777777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J.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</w:p>
    <w:p w14:paraId="6CFFAC18" w14:textId="77777777" w:rsidR="00CE0220" w:rsidRDefault="00CE0220" w:rsidP="009347F0">
      <w:pPr>
        <w:ind w:left="340"/>
      </w:pPr>
    </w:p>
    <w:p w14:paraId="277A0544" w14:textId="77777777" w:rsidR="00D64EA0" w:rsidRDefault="00D64EA0" w:rsidP="009347F0">
      <w:pPr>
        <w:ind w:left="340"/>
      </w:pPr>
    </w:p>
    <w:p w14:paraId="0F28C584" w14:textId="77777777" w:rsidR="001F6220" w:rsidRDefault="004B1845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67512C">
        <w:rPr>
          <w:rFonts w:ascii="Times New Roman" w:hAnsi="Times New Roman" w:cs="Times New Roman"/>
          <w:sz w:val="28"/>
          <w:szCs w:val="28"/>
        </w:rPr>
        <w:t xml:space="preserve">Vydává obecně závaznou vyhlášku č. </w:t>
      </w:r>
      <w:r w:rsidR="00C0239D">
        <w:rPr>
          <w:rFonts w:ascii="Times New Roman" w:hAnsi="Times New Roman" w:cs="Times New Roman"/>
          <w:sz w:val="28"/>
          <w:szCs w:val="28"/>
        </w:rPr>
        <w:t>1</w:t>
      </w:r>
      <w:r w:rsidR="0067512C">
        <w:rPr>
          <w:rFonts w:ascii="Times New Roman" w:hAnsi="Times New Roman" w:cs="Times New Roman"/>
          <w:sz w:val="28"/>
          <w:szCs w:val="28"/>
        </w:rPr>
        <w:t>/20</w:t>
      </w:r>
      <w:r w:rsidR="00C0239D">
        <w:rPr>
          <w:rFonts w:ascii="Times New Roman" w:hAnsi="Times New Roman" w:cs="Times New Roman"/>
          <w:sz w:val="28"/>
          <w:szCs w:val="28"/>
        </w:rPr>
        <w:t>20</w:t>
      </w:r>
      <w:r w:rsidR="0067512C">
        <w:rPr>
          <w:rFonts w:ascii="Times New Roman" w:hAnsi="Times New Roman" w:cs="Times New Roman"/>
          <w:sz w:val="28"/>
          <w:szCs w:val="28"/>
        </w:rPr>
        <w:t xml:space="preserve"> o nočním klidu v roce 20</w:t>
      </w:r>
      <w:r w:rsidR="00C0239D">
        <w:rPr>
          <w:rFonts w:ascii="Times New Roman" w:hAnsi="Times New Roman" w:cs="Times New Roman"/>
          <w:sz w:val="28"/>
          <w:szCs w:val="28"/>
        </w:rPr>
        <w:t>20</w:t>
      </w:r>
      <w:r w:rsidR="0067512C">
        <w:rPr>
          <w:rFonts w:ascii="Times New Roman" w:hAnsi="Times New Roman" w:cs="Times New Roman"/>
          <w:sz w:val="28"/>
          <w:szCs w:val="28"/>
        </w:rPr>
        <w:t>.</w:t>
      </w:r>
    </w:p>
    <w:p w14:paraId="45D5F028" w14:textId="3C98DC34" w:rsidR="00AE640A" w:rsidRDefault="00AE640A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schvaluje“ II. </w:t>
      </w:r>
      <w:r w:rsidR="00D035F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tapu modernizace </w:t>
      </w:r>
      <w:proofErr w:type="gramStart"/>
      <w:r>
        <w:rPr>
          <w:rFonts w:ascii="Times New Roman" w:hAnsi="Times New Roman" w:cs="Times New Roman"/>
          <w:sz w:val="28"/>
          <w:szCs w:val="28"/>
        </w:rPr>
        <w:t>veřejného  osvětlení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 obci Jinolice“, týkající se části od rozvaděče do malé Jinolice.</w:t>
      </w:r>
    </w:p>
    <w:p w14:paraId="4F448E42" w14:textId="5F3CDCAC" w:rsidR="00973FE0" w:rsidRDefault="00973FE0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rozpočtové opatření č. </w:t>
      </w:r>
      <w:r w:rsidR="004657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3B6B01B4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32D21B2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45727232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293BB6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08897D6B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1D9D3648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33383BC7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F5A100C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D264C2B" w14:textId="77777777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  <w:t>1</w:t>
      </w:r>
      <w:r w:rsidR="0067512C">
        <w:rPr>
          <w:rFonts w:ascii="Times New Roman" w:hAnsi="Times New Roman" w:cs="Times New Roman"/>
          <w:sz w:val="28"/>
          <w:szCs w:val="28"/>
        </w:rPr>
        <w:t>.</w:t>
      </w:r>
      <w:r w:rsidR="00C0239D">
        <w:rPr>
          <w:rFonts w:ascii="Times New Roman" w:hAnsi="Times New Roman" w:cs="Times New Roman"/>
          <w:sz w:val="28"/>
          <w:szCs w:val="28"/>
        </w:rPr>
        <w:t>7</w:t>
      </w:r>
      <w:r w:rsidR="0067512C">
        <w:rPr>
          <w:rFonts w:ascii="Times New Roman" w:hAnsi="Times New Roman" w:cs="Times New Roman"/>
          <w:sz w:val="28"/>
          <w:szCs w:val="28"/>
        </w:rPr>
        <w:t>.20</w:t>
      </w:r>
      <w:r w:rsidR="00C0239D">
        <w:rPr>
          <w:rFonts w:ascii="Times New Roman" w:hAnsi="Times New Roman" w:cs="Times New Roman"/>
          <w:sz w:val="28"/>
          <w:szCs w:val="28"/>
        </w:rPr>
        <w:t>20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1144BCC1" w14:textId="77777777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C0239D">
        <w:rPr>
          <w:rFonts w:ascii="Times New Roman" w:hAnsi="Times New Roman" w:cs="Times New Roman"/>
          <w:sz w:val="28"/>
          <w:szCs w:val="28"/>
        </w:rPr>
        <w:t>16</w:t>
      </w:r>
      <w:r w:rsidR="0067512C" w:rsidRPr="0067512C">
        <w:rPr>
          <w:rFonts w:ascii="Times New Roman" w:hAnsi="Times New Roman" w:cs="Times New Roman"/>
          <w:sz w:val="28"/>
          <w:szCs w:val="28"/>
        </w:rPr>
        <w:t>.</w:t>
      </w:r>
      <w:r w:rsidR="00C0239D">
        <w:rPr>
          <w:rFonts w:ascii="Times New Roman" w:hAnsi="Times New Roman" w:cs="Times New Roman"/>
          <w:sz w:val="28"/>
          <w:szCs w:val="28"/>
        </w:rPr>
        <w:t>7</w:t>
      </w:r>
      <w:r w:rsidR="0067512C" w:rsidRPr="0067512C">
        <w:rPr>
          <w:rFonts w:ascii="Times New Roman" w:hAnsi="Times New Roman" w:cs="Times New Roman"/>
          <w:sz w:val="28"/>
          <w:szCs w:val="28"/>
        </w:rPr>
        <w:t>.20</w:t>
      </w:r>
      <w:r w:rsidR="00C0239D">
        <w:rPr>
          <w:rFonts w:ascii="Times New Roman" w:hAnsi="Times New Roman" w:cs="Times New Roman"/>
          <w:sz w:val="28"/>
          <w:szCs w:val="28"/>
        </w:rPr>
        <w:t>20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84467"/>
    <w:rsid w:val="001B0412"/>
    <w:rsid w:val="001F6220"/>
    <w:rsid w:val="0020292A"/>
    <w:rsid w:val="00262DA0"/>
    <w:rsid w:val="00265A0F"/>
    <w:rsid w:val="0026708E"/>
    <w:rsid w:val="002A5AD8"/>
    <w:rsid w:val="00333BAA"/>
    <w:rsid w:val="00353E2D"/>
    <w:rsid w:val="003E5F35"/>
    <w:rsid w:val="0042439F"/>
    <w:rsid w:val="00450A81"/>
    <w:rsid w:val="004657FE"/>
    <w:rsid w:val="004B1845"/>
    <w:rsid w:val="0052171E"/>
    <w:rsid w:val="005E213B"/>
    <w:rsid w:val="006208F4"/>
    <w:rsid w:val="0067512C"/>
    <w:rsid w:val="0068322D"/>
    <w:rsid w:val="006B7726"/>
    <w:rsid w:val="006C3F3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9347F0"/>
    <w:rsid w:val="00950BA0"/>
    <w:rsid w:val="00973FE0"/>
    <w:rsid w:val="009E710F"/>
    <w:rsid w:val="00AD1C11"/>
    <w:rsid w:val="00AE543C"/>
    <w:rsid w:val="00AE640A"/>
    <w:rsid w:val="00B14918"/>
    <w:rsid w:val="00B971BF"/>
    <w:rsid w:val="00BD05F9"/>
    <w:rsid w:val="00C0239D"/>
    <w:rsid w:val="00C026AC"/>
    <w:rsid w:val="00C063A5"/>
    <w:rsid w:val="00C228B5"/>
    <w:rsid w:val="00C2344A"/>
    <w:rsid w:val="00C44507"/>
    <w:rsid w:val="00C53F49"/>
    <w:rsid w:val="00CA78B4"/>
    <w:rsid w:val="00CE0220"/>
    <w:rsid w:val="00D035F7"/>
    <w:rsid w:val="00D64EA0"/>
    <w:rsid w:val="00DD68F7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A0D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7</cp:revision>
  <cp:lastPrinted>2020-08-26T14:07:00Z</cp:lastPrinted>
  <dcterms:created xsi:type="dcterms:W3CDTF">2020-07-07T17:43:00Z</dcterms:created>
  <dcterms:modified xsi:type="dcterms:W3CDTF">2020-08-26T14:07:00Z</dcterms:modified>
</cp:coreProperties>
</file>