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FBB" w:rsidRDefault="00115FBB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A411C1">
        <w:rPr>
          <w:sz w:val="32"/>
          <w:szCs w:val="32"/>
        </w:rPr>
        <w:t>29</w:t>
      </w:r>
      <w:r w:rsidR="00333BAA" w:rsidRPr="00CE0220">
        <w:rPr>
          <w:sz w:val="32"/>
          <w:szCs w:val="32"/>
        </w:rPr>
        <w:t>.</w:t>
      </w:r>
      <w:r w:rsidR="00A411C1">
        <w:rPr>
          <w:sz w:val="32"/>
          <w:szCs w:val="32"/>
        </w:rPr>
        <w:t>4</w:t>
      </w:r>
      <w:r w:rsidR="0068322D" w:rsidRPr="00CE0220">
        <w:rPr>
          <w:sz w:val="32"/>
          <w:szCs w:val="32"/>
        </w:rPr>
        <w:t>.201</w:t>
      </w:r>
      <w:r w:rsidR="00A411C1">
        <w:rPr>
          <w:sz w:val="32"/>
          <w:szCs w:val="32"/>
        </w:rPr>
        <w:t>9</w:t>
      </w:r>
      <w:bookmarkStart w:id="0" w:name="_GoBack"/>
      <w:bookmarkEnd w:id="0"/>
    </w:p>
    <w:p w:rsidR="00333BAA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28B5" w:rsidRPr="00E073B0" w:rsidRDefault="00C228B5" w:rsidP="009347F0">
      <w:pPr>
        <w:ind w:left="340"/>
        <w:rPr>
          <w:rFonts w:ascii="Times New Roman" w:hAnsi="Times New Roman" w:cs="Times New Roman"/>
          <w:b/>
          <w:sz w:val="22"/>
          <w:szCs w:val="22"/>
        </w:rPr>
      </w:pPr>
      <w:r w:rsidRPr="00E073B0">
        <w:rPr>
          <w:rFonts w:ascii="Times New Roman" w:hAnsi="Times New Roman" w:cs="Times New Roman"/>
          <w:b/>
          <w:sz w:val="22"/>
          <w:szCs w:val="22"/>
        </w:rPr>
        <w:t xml:space="preserve">Přítomni: S. Kozák, V. </w:t>
      </w:r>
      <w:proofErr w:type="spellStart"/>
      <w:r w:rsidRPr="00E073B0">
        <w:rPr>
          <w:rFonts w:ascii="Times New Roman" w:hAnsi="Times New Roman" w:cs="Times New Roman"/>
          <w:b/>
          <w:sz w:val="22"/>
          <w:szCs w:val="22"/>
        </w:rPr>
        <w:t>Kotroušová</w:t>
      </w:r>
      <w:proofErr w:type="spellEnd"/>
      <w:r w:rsidRPr="00E073B0">
        <w:rPr>
          <w:rFonts w:ascii="Times New Roman" w:hAnsi="Times New Roman" w:cs="Times New Roman"/>
          <w:b/>
          <w:sz w:val="22"/>
          <w:szCs w:val="22"/>
        </w:rPr>
        <w:t xml:space="preserve">, F. Fiala, J. Kyselo, J. Myslivec, T. </w:t>
      </w:r>
      <w:proofErr w:type="spellStart"/>
      <w:r w:rsidRPr="00E073B0">
        <w:rPr>
          <w:rFonts w:ascii="Times New Roman" w:hAnsi="Times New Roman" w:cs="Times New Roman"/>
          <w:b/>
          <w:sz w:val="22"/>
          <w:szCs w:val="22"/>
        </w:rPr>
        <w:t>Vošvrda</w:t>
      </w:r>
      <w:proofErr w:type="spellEnd"/>
      <w:r w:rsidRPr="00E073B0">
        <w:rPr>
          <w:rFonts w:ascii="Times New Roman" w:hAnsi="Times New Roman" w:cs="Times New Roman"/>
          <w:b/>
          <w:sz w:val="22"/>
          <w:szCs w:val="22"/>
        </w:rPr>
        <w:t xml:space="preserve">, J. </w:t>
      </w:r>
      <w:proofErr w:type="spellStart"/>
      <w:r w:rsidRPr="00E073B0">
        <w:rPr>
          <w:rFonts w:ascii="Times New Roman" w:hAnsi="Times New Roman" w:cs="Times New Roman"/>
          <w:b/>
          <w:sz w:val="22"/>
          <w:szCs w:val="22"/>
        </w:rPr>
        <w:t>Nýdrle</w:t>
      </w:r>
      <w:proofErr w:type="spellEnd"/>
    </w:p>
    <w:p w:rsidR="00333BAA" w:rsidRDefault="00333BAA" w:rsidP="009347F0">
      <w:pPr>
        <w:ind w:left="340"/>
      </w:pPr>
    </w:p>
    <w:p w:rsidR="00CE0220" w:rsidRDefault="00CE0220" w:rsidP="009347F0">
      <w:pPr>
        <w:ind w:left="340"/>
      </w:pPr>
    </w:p>
    <w:p w:rsidR="00DA3368" w:rsidRDefault="00DA3368" w:rsidP="00DA3368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projednalo závěrečný účet obce za rok 2018 včetně účetní závěrky MŠ Jinolice.</w:t>
      </w:r>
    </w:p>
    <w:p w:rsidR="00A411C1" w:rsidRPr="00A411C1" w:rsidRDefault="00A411C1" w:rsidP="00A411C1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A411C1">
        <w:rPr>
          <w:rFonts w:ascii="Times New Roman" w:hAnsi="Times New Roman" w:cs="Times New Roman"/>
          <w:sz w:val="28"/>
          <w:szCs w:val="28"/>
        </w:rPr>
        <w:t>Z</w:t>
      </w:r>
      <w:r w:rsidR="00E76237" w:rsidRPr="00A411C1">
        <w:rPr>
          <w:rFonts w:ascii="Times New Roman" w:hAnsi="Times New Roman" w:cs="Times New Roman"/>
          <w:sz w:val="28"/>
          <w:szCs w:val="28"/>
        </w:rPr>
        <w:t xml:space="preserve">astupitelstvo </w:t>
      </w:r>
      <w:r w:rsidR="005D324F" w:rsidRPr="00A411C1">
        <w:rPr>
          <w:rFonts w:ascii="Times New Roman" w:hAnsi="Times New Roman" w:cs="Times New Roman"/>
          <w:sz w:val="28"/>
          <w:szCs w:val="28"/>
        </w:rPr>
        <w:t>projednalo</w:t>
      </w:r>
      <w:r w:rsidR="00E76237" w:rsidRPr="00A411C1">
        <w:rPr>
          <w:rFonts w:ascii="Times New Roman" w:hAnsi="Times New Roman" w:cs="Times New Roman"/>
          <w:sz w:val="28"/>
          <w:szCs w:val="28"/>
        </w:rPr>
        <w:t xml:space="preserve"> zprávu o výsledku přezkoumání hospodaření za rok 201</w:t>
      </w:r>
      <w:r w:rsidRPr="00A411C1">
        <w:rPr>
          <w:rFonts w:ascii="Times New Roman" w:hAnsi="Times New Roman" w:cs="Times New Roman"/>
          <w:sz w:val="28"/>
          <w:szCs w:val="28"/>
        </w:rPr>
        <w:t>8</w:t>
      </w:r>
      <w:r w:rsidR="00E76237" w:rsidRPr="00A411C1">
        <w:rPr>
          <w:rFonts w:ascii="Times New Roman" w:hAnsi="Times New Roman" w:cs="Times New Roman"/>
          <w:sz w:val="28"/>
          <w:szCs w:val="28"/>
        </w:rPr>
        <w:t xml:space="preserve"> se závěrem přezkoumání: </w:t>
      </w:r>
      <w:r w:rsidRPr="00A411C1">
        <w:rPr>
          <w:rFonts w:ascii="Times New Roman" w:hAnsi="Times New Roman" w:cs="Times New Roman"/>
          <w:sz w:val="28"/>
          <w:szCs w:val="28"/>
        </w:rPr>
        <w:t>Při přezkoumání hospodaření podle § 10 odst. 2 zákona č.420/2004 Sb., o přezkoumání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11C1">
        <w:rPr>
          <w:rFonts w:ascii="Times New Roman" w:hAnsi="Times New Roman" w:cs="Times New Roman"/>
          <w:sz w:val="28"/>
          <w:szCs w:val="28"/>
        </w:rPr>
        <w:t xml:space="preserve">hospodaření územních samosprávních celků a dobrovolných svazků </w:t>
      </w:r>
      <w:proofErr w:type="gramStart"/>
      <w:r w:rsidRPr="00A411C1">
        <w:rPr>
          <w:rFonts w:ascii="Times New Roman" w:hAnsi="Times New Roman" w:cs="Times New Roman"/>
          <w:sz w:val="28"/>
          <w:szCs w:val="28"/>
        </w:rPr>
        <w:t>obcí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11C1">
        <w:rPr>
          <w:rFonts w:ascii="Times New Roman" w:hAnsi="Times New Roman" w:cs="Times New Roman"/>
          <w:sz w:val="28"/>
          <w:szCs w:val="28"/>
        </w:rPr>
        <w:t xml:space="preserve"> nebyly</w:t>
      </w:r>
      <w:proofErr w:type="gramEnd"/>
      <w:r w:rsidRPr="00A411C1">
        <w:rPr>
          <w:rFonts w:ascii="Times New Roman" w:hAnsi="Times New Roman" w:cs="Times New Roman"/>
          <w:sz w:val="28"/>
          <w:szCs w:val="28"/>
        </w:rPr>
        <w:t xml:space="preserve"> zjištěny chyby a</w:t>
      </w:r>
      <w:r w:rsidRPr="00A411C1">
        <w:rPr>
          <w:rFonts w:ascii="Times New Roman" w:hAnsi="Times New Roman" w:cs="Times New Roman"/>
          <w:sz w:val="28"/>
          <w:szCs w:val="28"/>
        </w:rPr>
        <w:t xml:space="preserve"> nedostatky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0A81" w:rsidRPr="00905E74" w:rsidRDefault="00E76237" w:rsidP="00905E74">
      <w:pPr>
        <w:pStyle w:val="Normlnweb"/>
        <w:numPr>
          <w:ilvl w:val="0"/>
          <w:numId w:val="1"/>
        </w:numPr>
        <w:ind w:left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</w:t>
      </w:r>
      <w:r w:rsidR="00DA3368">
        <w:rPr>
          <w:sz w:val="28"/>
          <w:szCs w:val="28"/>
        </w:rPr>
        <w:t>schvaluje</w:t>
      </w:r>
      <w:r>
        <w:rPr>
          <w:sz w:val="28"/>
          <w:szCs w:val="28"/>
        </w:rPr>
        <w:t xml:space="preserve"> poskytnutí příspěvku </w:t>
      </w:r>
      <w:proofErr w:type="gramStart"/>
      <w:r>
        <w:rPr>
          <w:sz w:val="28"/>
          <w:szCs w:val="28"/>
        </w:rPr>
        <w:t>Lince  bezpečí</w:t>
      </w:r>
      <w:proofErr w:type="gramEnd"/>
      <w:r w:rsidR="00A411C1">
        <w:rPr>
          <w:sz w:val="28"/>
          <w:szCs w:val="28"/>
        </w:rPr>
        <w:t xml:space="preserve"> </w:t>
      </w:r>
      <w:proofErr w:type="spellStart"/>
      <w:r w:rsidR="00A411C1">
        <w:rPr>
          <w:sz w:val="28"/>
          <w:szCs w:val="28"/>
        </w:rPr>
        <w:t>z.s</w:t>
      </w:r>
      <w:proofErr w:type="spellEnd"/>
      <w:r w:rsidR="00A411C1">
        <w:rPr>
          <w:sz w:val="28"/>
          <w:szCs w:val="28"/>
        </w:rPr>
        <w:t>., IČO 61383198, sídlo Ústavní 95, 181 02 Praha 8, zastoupenou Soňou Petráškovou</w:t>
      </w:r>
      <w:r w:rsidR="00DA3368">
        <w:rPr>
          <w:sz w:val="28"/>
          <w:szCs w:val="28"/>
        </w:rPr>
        <w:t xml:space="preserve"> ve výši 2 000 Kč</w:t>
      </w:r>
      <w:r w:rsidR="00A411C1">
        <w:rPr>
          <w:sz w:val="28"/>
          <w:szCs w:val="28"/>
        </w:rPr>
        <w:t>.</w:t>
      </w:r>
      <w:r w:rsidR="00905E74">
        <w:rPr>
          <w:sz w:val="28"/>
          <w:szCs w:val="28"/>
        </w:rPr>
        <w:tab/>
      </w:r>
      <w:r w:rsidR="00905E74">
        <w:rPr>
          <w:sz w:val="28"/>
          <w:szCs w:val="28"/>
        </w:rPr>
        <w:tab/>
      </w:r>
      <w:r w:rsidR="00905E74">
        <w:rPr>
          <w:sz w:val="28"/>
          <w:szCs w:val="28"/>
        </w:rPr>
        <w:tab/>
      </w:r>
      <w:r w:rsidR="00905E74">
        <w:rPr>
          <w:sz w:val="28"/>
          <w:szCs w:val="28"/>
        </w:rPr>
        <w:tab/>
      </w:r>
    </w:p>
    <w:p w:rsidR="009347F0" w:rsidRDefault="00450A81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347F0">
        <w:rPr>
          <w:rFonts w:ascii="Times New Roman" w:hAnsi="Times New Roman" w:cs="Times New Roman"/>
          <w:sz w:val="28"/>
          <w:szCs w:val="28"/>
        </w:rPr>
        <w:t xml:space="preserve">      </w:t>
      </w:r>
      <w:r w:rsidR="00E536DC">
        <w:rPr>
          <w:rFonts w:ascii="Times New Roman" w:hAnsi="Times New Roman" w:cs="Times New Roman"/>
          <w:sz w:val="28"/>
          <w:szCs w:val="28"/>
        </w:rPr>
        <w:t>Zapsala</w:t>
      </w:r>
      <w:r w:rsidR="001B0412" w:rsidRPr="00E536DC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536DC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</w:p>
    <w:p w:rsid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</w:p>
    <w:p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DA3368">
        <w:rPr>
          <w:rFonts w:ascii="Times New Roman" w:hAnsi="Times New Roman" w:cs="Times New Roman"/>
          <w:sz w:val="28"/>
          <w:szCs w:val="28"/>
        </w:rPr>
        <w:t>29</w:t>
      </w:r>
      <w:r w:rsidR="00905E74">
        <w:rPr>
          <w:rFonts w:ascii="Times New Roman" w:hAnsi="Times New Roman" w:cs="Times New Roman"/>
          <w:sz w:val="28"/>
          <w:szCs w:val="28"/>
        </w:rPr>
        <w:t>.</w:t>
      </w:r>
      <w:r w:rsidR="00DA3368">
        <w:rPr>
          <w:rFonts w:ascii="Times New Roman" w:hAnsi="Times New Roman" w:cs="Times New Roman"/>
          <w:sz w:val="28"/>
          <w:szCs w:val="28"/>
        </w:rPr>
        <w:t>4</w:t>
      </w:r>
      <w:r w:rsidR="00905E74">
        <w:rPr>
          <w:rFonts w:ascii="Times New Roman" w:hAnsi="Times New Roman" w:cs="Times New Roman"/>
          <w:sz w:val="28"/>
          <w:szCs w:val="28"/>
        </w:rPr>
        <w:t>.201</w:t>
      </w:r>
      <w:r w:rsidR="00DA3368">
        <w:rPr>
          <w:rFonts w:ascii="Times New Roman" w:hAnsi="Times New Roman" w:cs="Times New Roman"/>
          <w:sz w:val="28"/>
          <w:szCs w:val="28"/>
        </w:rPr>
        <w:t>9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5D324F">
        <w:rPr>
          <w:rFonts w:ascii="Times New Roman" w:hAnsi="Times New Roman" w:cs="Times New Roman"/>
          <w:sz w:val="28"/>
          <w:szCs w:val="28"/>
        </w:rPr>
        <w:tab/>
      </w:r>
      <w:r w:rsidR="00C30BC2">
        <w:rPr>
          <w:rFonts w:ascii="Times New Roman" w:hAnsi="Times New Roman" w:cs="Times New Roman"/>
          <w:sz w:val="28"/>
          <w:szCs w:val="28"/>
        </w:rPr>
        <w:t>2</w:t>
      </w:r>
      <w:r w:rsidR="00DA3368">
        <w:rPr>
          <w:rFonts w:ascii="Times New Roman" w:hAnsi="Times New Roman" w:cs="Times New Roman"/>
          <w:sz w:val="28"/>
          <w:szCs w:val="28"/>
        </w:rPr>
        <w:t>0</w:t>
      </w:r>
      <w:r w:rsidR="00905E74">
        <w:rPr>
          <w:rFonts w:ascii="Times New Roman" w:hAnsi="Times New Roman" w:cs="Times New Roman"/>
          <w:sz w:val="28"/>
          <w:szCs w:val="28"/>
        </w:rPr>
        <w:t>.</w:t>
      </w:r>
      <w:r w:rsidR="00C30BC2">
        <w:rPr>
          <w:rFonts w:ascii="Times New Roman" w:hAnsi="Times New Roman" w:cs="Times New Roman"/>
          <w:sz w:val="28"/>
          <w:szCs w:val="28"/>
        </w:rPr>
        <w:t>5</w:t>
      </w:r>
      <w:r w:rsidR="00905E74">
        <w:rPr>
          <w:rFonts w:ascii="Times New Roman" w:hAnsi="Times New Roman" w:cs="Times New Roman"/>
          <w:sz w:val="28"/>
          <w:szCs w:val="28"/>
        </w:rPr>
        <w:t>.201</w:t>
      </w:r>
      <w:r w:rsidR="00DA3368">
        <w:rPr>
          <w:rFonts w:ascii="Times New Roman" w:hAnsi="Times New Roman" w:cs="Times New Roman"/>
          <w:sz w:val="28"/>
          <w:szCs w:val="28"/>
        </w:rPr>
        <w:t>9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B53B3"/>
    <w:multiLevelType w:val="hybridMultilevel"/>
    <w:tmpl w:val="6DEA282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74843"/>
    <w:multiLevelType w:val="hybridMultilevel"/>
    <w:tmpl w:val="7A103A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20091"/>
    <w:rsid w:val="00115FBB"/>
    <w:rsid w:val="001508C5"/>
    <w:rsid w:val="001B0412"/>
    <w:rsid w:val="001F6220"/>
    <w:rsid w:val="0020292A"/>
    <w:rsid w:val="00262DA0"/>
    <w:rsid w:val="00265A0F"/>
    <w:rsid w:val="0026708E"/>
    <w:rsid w:val="002A5AD8"/>
    <w:rsid w:val="003132DD"/>
    <w:rsid w:val="00333BAA"/>
    <w:rsid w:val="00353E2D"/>
    <w:rsid w:val="003E5F35"/>
    <w:rsid w:val="0042439F"/>
    <w:rsid w:val="00450A81"/>
    <w:rsid w:val="004B1845"/>
    <w:rsid w:val="0052171E"/>
    <w:rsid w:val="005D324F"/>
    <w:rsid w:val="005E213B"/>
    <w:rsid w:val="006208F4"/>
    <w:rsid w:val="0068322D"/>
    <w:rsid w:val="006B7726"/>
    <w:rsid w:val="006C3F3E"/>
    <w:rsid w:val="00732D43"/>
    <w:rsid w:val="00754E8B"/>
    <w:rsid w:val="00771106"/>
    <w:rsid w:val="0077554F"/>
    <w:rsid w:val="007C00CE"/>
    <w:rsid w:val="0081437A"/>
    <w:rsid w:val="00850859"/>
    <w:rsid w:val="00863D58"/>
    <w:rsid w:val="00905E74"/>
    <w:rsid w:val="009347F0"/>
    <w:rsid w:val="00950BA0"/>
    <w:rsid w:val="009949BF"/>
    <w:rsid w:val="009E710F"/>
    <w:rsid w:val="00A411C1"/>
    <w:rsid w:val="00AE543C"/>
    <w:rsid w:val="00B14918"/>
    <w:rsid w:val="00B971BF"/>
    <w:rsid w:val="00BD05F9"/>
    <w:rsid w:val="00C026AC"/>
    <w:rsid w:val="00C063A5"/>
    <w:rsid w:val="00C228B5"/>
    <w:rsid w:val="00C2344A"/>
    <w:rsid w:val="00C30BC2"/>
    <w:rsid w:val="00C44507"/>
    <w:rsid w:val="00C53F49"/>
    <w:rsid w:val="00CA78B4"/>
    <w:rsid w:val="00CB1AE7"/>
    <w:rsid w:val="00CE0220"/>
    <w:rsid w:val="00DA3368"/>
    <w:rsid w:val="00E073B0"/>
    <w:rsid w:val="00E179ED"/>
    <w:rsid w:val="00E536DC"/>
    <w:rsid w:val="00E76237"/>
    <w:rsid w:val="00EC23C6"/>
    <w:rsid w:val="00EE7311"/>
    <w:rsid w:val="00F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B6E8F"/>
  <w15:docId w15:val="{F8656528-F27D-4429-A4A4-D9EED035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obec</cp:lastModifiedBy>
  <cp:revision>3</cp:revision>
  <cp:lastPrinted>2019-05-06T16:28:00Z</cp:lastPrinted>
  <dcterms:created xsi:type="dcterms:W3CDTF">2019-05-06T16:20:00Z</dcterms:created>
  <dcterms:modified xsi:type="dcterms:W3CDTF">2019-05-06T16:29:00Z</dcterms:modified>
</cp:coreProperties>
</file>