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40" w:rsidRPr="00126EBC" w:rsidRDefault="00B72A40" w:rsidP="00626C84">
      <w:pPr>
        <w:jc w:val="center"/>
        <w:rPr>
          <w:rFonts w:ascii="Times New Roman" w:hAnsi="Times New Roman"/>
          <w:sz w:val="28"/>
          <w:szCs w:val="28"/>
        </w:rPr>
      </w:pPr>
      <w:r w:rsidRPr="00126EBC">
        <w:rPr>
          <w:rFonts w:ascii="Times New Roman" w:hAnsi="Times New Roman"/>
          <w:sz w:val="28"/>
          <w:szCs w:val="28"/>
        </w:rPr>
        <w:t>Obec Jinolice</w:t>
      </w:r>
    </w:p>
    <w:p w:rsidR="004F1417" w:rsidRPr="00110A0D" w:rsidRDefault="003D603E" w:rsidP="00626C84">
      <w:pPr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 xml:space="preserve">Střednědobý </w:t>
      </w:r>
      <w:r w:rsidR="003E0EFD">
        <w:rPr>
          <w:rFonts w:ascii="Times New Roman" w:hAnsi="Times New Roman"/>
          <w:b/>
          <w:sz w:val="44"/>
          <w:szCs w:val="44"/>
        </w:rPr>
        <w:t xml:space="preserve"> výhled</w:t>
      </w:r>
      <w:proofErr w:type="gramEnd"/>
      <w:r w:rsidR="003E0EFD">
        <w:rPr>
          <w:rFonts w:ascii="Times New Roman" w:hAnsi="Times New Roman"/>
          <w:b/>
          <w:sz w:val="44"/>
          <w:szCs w:val="44"/>
        </w:rPr>
        <w:t xml:space="preserve"> rozpočtu</w:t>
      </w:r>
      <w:r w:rsidR="00B72A40" w:rsidRPr="00110A0D">
        <w:rPr>
          <w:rFonts w:ascii="Times New Roman" w:hAnsi="Times New Roman"/>
          <w:b/>
          <w:sz w:val="44"/>
          <w:szCs w:val="44"/>
        </w:rPr>
        <w:t xml:space="preserve"> obce Jinolice</w:t>
      </w:r>
    </w:p>
    <w:p w:rsidR="00B72A40" w:rsidRPr="00126EBC" w:rsidRDefault="00B72A40" w:rsidP="00714448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Vypracovaný dle § 3 odst. 1 a odst. 2 zákona č. 250/200Sb., o rozpočtových pravidlech územních rozpočtů, ve znění pozdějších předpisů.</w:t>
      </w:r>
    </w:p>
    <w:p w:rsidR="00B72A40" w:rsidRPr="00126EBC" w:rsidRDefault="003E0EFD" w:rsidP="007144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Střednědobý</w:t>
      </w:r>
      <w:r w:rsidR="00B72A40" w:rsidRPr="00126EBC">
        <w:rPr>
          <w:rFonts w:ascii="Times New Roman" w:hAnsi="Times New Roman"/>
        </w:rPr>
        <w:t xml:space="preserve"> výhled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rozpočtu </w:t>
      </w:r>
      <w:r w:rsidR="00B72A40" w:rsidRPr="00126EBC">
        <w:rPr>
          <w:rFonts w:ascii="Times New Roman" w:hAnsi="Times New Roman"/>
        </w:rPr>
        <w:t xml:space="preserve"> je</w:t>
      </w:r>
      <w:proofErr w:type="gramEnd"/>
      <w:r w:rsidR="00B72A40" w:rsidRPr="00126EBC">
        <w:rPr>
          <w:rFonts w:ascii="Times New Roman" w:hAnsi="Times New Roman"/>
        </w:rPr>
        <w:t xml:space="preserve"> pomocný nástroj územ</w:t>
      </w:r>
      <w:r w:rsidR="00714448">
        <w:rPr>
          <w:rFonts w:ascii="Times New Roman" w:hAnsi="Times New Roman"/>
        </w:rPr>
        <w:t>n</w:t>
      </w:r>
      <w:r w:rsidR="00B72A40" w:rsidRPr="00126EBC">
        <w:rPr>
          <w:rFonts w:ascii="Times New Roman" w:hAnsi="Times New Roman"/>
        </w:rPr>
        <w:t>ího samosprávného celku sloužící pro střednědobé finanční plánování rozvoje jeho hospodářství.</w:t>
      </w:r>
    </w:p>
    <w:p w:rsidR="00B72A40" w:rsidRPr="00126EBC" w:rsidRDefault="00B72A40" w:rsidP="00714448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Obsahem jsou souhrnné základní údaje o příjmech a výdajích, zejména o dlouhodobějších závazcích a pohledávkách, o finančních zdrojích a potřebách dlouhodobě realizovaných záměrů</w:t>
      </w:r>
      <w:r w:rsidR="00626C84" w:rsidRPr="00126EBC">
        <w:rPr>
          <w:rFonts w:ascii="Times New Roman" w:hAnsi="Times New Roman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99"/>
        <w:gridCol w:w="3072"/>
        <w:gridCol w:w="3071"/>
        <w:gridCol w:w="3073"/>
        <w:gridCol w:w="3073"/>
      </w:tblGrid>
      <w:tr w:rsidR="00626C84" w:rsidRPr="00126EBC" w:rsidTr="00110A0D">
        <w:trPr>
          <w:trHeight w:val="851"/>
          <w:jc w:val="center"/>
        </w:trPr>
        <w:tc>
          <w:tcPr>
            <w:tcW w:w="3107" w:type="dxa"/>
            <w:tcBorders>
              <w:tl2br w:val="single" w:sz="4" w:space="0" w:color="auto"/>
            </w:tcBorders>
          </w:tcPr>
          <w:p w:rsidR="00126EBC" w:rsidRDefault="00126EBC" w:rsidP="00126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EAC">
              <w:rPr>
                <w:rFonts w:ascii="Times New Roman" w:hAnsi="Times New Roman"/>
                <w:b/>
                <w:sz w:val="28"/>
                <w:szCs w:val="28"/>
              </w:rPr>
              <w:t>ROK</w:t>
            </w:r>
          </w:p>
          <w:p w:rsidR="00714448" w:rsidRPr="004F1EAC" w:rsidRDefault="00714448" w:rsidP="00126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6C84" w:rsidRPr="00110A0D" w:rsidRDefault="00126EBC" w:rsidP="00126EBC">
            <w:pPr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PŘÍJMY, VÝDAJE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v Kč</w:t>
            </w:r>
          </w:p>
        </w:tc>
        <w:tc>
          <w:tcPr>
            <w:tcW w:w="3107" w:type="dxa"/>
            <w:vAlign w:val="bottom"/>
          </w:tcPr>
          <w:p w:rsidR="00126EBC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626C84" w:rsidRPr="00110A0D" w:rsidRDefault="00626C84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626C84" w:rsidRPr="004F1EAC" w:rsidRDefault="00126EBC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EA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108" w:type="dxa"/>
            <w:vAlign w:val="center"/>
          </w:tcPr>
          <w:p w:rsidR="00626C84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08" w:type="dxa"/>
            <w:vAlign w:val="center"/>
          </w:tcPr>
          <w:p w:rsidR="00626C84" w:rsidRPr="004F1EAC" w:rsidRDefault="00812195" w:rsidP="00110A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D60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PŘÍJMY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144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3 50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219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12195">
              <w:rPr>
                <w:rFonts w:ascii="Times New Roman" w:hAnsi="Times New Roman"/>
                <w:sz w:val="28"/>
                <w:szCs w:val="28"/>
              </w:rPr>
              <w:t>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219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VÝDAJE</w:t>
            </w:r>
          </w:p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BĚŽNÉ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4448">
              <w:rPr>
                <w:rFonts w:ascii="Times New Roman" w:hAnsi="Times New Roman"/>
                <w:sz w:val="28"/>
                <w:szCs w:val="28"/>
              </w:rPr>
              <w:t> 900 000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2 900</w:t>
            </w:r>
            <w:r w:rsidR="00714448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3108" w:type="dxa"/>
            <w:vAlign w:val="center"/>
          </w:tcPr>
          <w:p w:rsidR="00626C84" w:rsidRPr="00110A0D" w:rsidRDefault="00812195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3D603E">
              <w:rPr>
                <w:rFonts w:ascii="Times New Roman" w:hAnsi="Times New Roman"/>
                <w:sz w:val="28"/>
                <w:szCs w:val="28"/>
              </w:rPr>
              <w:t>9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812195" w:rsidP="008121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3D603E">
              <w:rPr>
                <w:rFonts w:ascii="Times New Roman" w:hAnsi="Times New Roman"/>
                <w:sz w:val="28"/>
                <w:szCs w:val="28"/>
              </w:rPr>
              <w:t>90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PŘEDPOKLÁDANÉ VÝDAJE</w:t>
            </w:r>
          </w:p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KAPITÁLOVÉ</w:t>
            </w:r>
          </w:p>
        </w:tc>
        <w:tc>
          <w:tcPr>
            <w:tcW w:w="3107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3108" w:type="dxa"/>
            <w:vAlign w:val="center"/>
          </w:tcPr>
          <w:p w:rsidR="00626C84" w:rsidRPr="00110A0D" w:rsidRDefault="003D603E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14448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</w:tr>
      <w:tr w:rsidR="00626C84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626C84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>DLOUHODOBÉ POHLEDÁVKY</w:t>
            </w:r>
          </w:p>
        </w:tc>
        <w:tc>
          <w:tcPr>
            <w:tcW w:w="3107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626C84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26EBC" w:rsidRPr="00126EBC" w:rsidTr="00110A0D">
        <w:trPr>
          <w:trHeight w:val="1021"/>
          <w:jc w:val="center"/>
        </w:trPr>
        <w:tc>
          <w:tcPr>
            <w:tcW w:w="3107" w:type="dxa"/>
            <w:vAlign w:val="center"/>
          </w:tcPr>
          <w:p w:rsidR="00126EBC" w:rsidRPr="00110A0D" w:rsidRDefault="00126EBC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A0D">
              <w:rPr>
                <w:rFonts w:ascii="Times New Roman" w:hAnsi="Times New Roman"/>
                <w:sz w:val="28"/>
                <w:szCs w:val="28"/>
              </w:rPr>
              <w:t xml:space="preserve">DLOUHODOBÉ </w:t>
            </w:r>
            <w:r w:rsidR="00110A0D" w:rsidRPr="00110A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0A0D">
              <w:rPr>
                <w:rFonts w:ascii="Times New Roman" w:hAnsi="Times New Roman"/>
                <w:sz w:val="28"/>
                <w:szCs w:val="28"/>
              </w:rPr>
              <w:t>ZÁVAZKY</w:t>
            </w:r>
          </w:p>
        </w:tc>
        <w:tc>
          <w:tcPr>
            <w:tcW w:w="3107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08" w:type="dxa"/>
            <w:vAlign w:val="center"/>
          </w:tcPr>
          <w:p w:rsidR="00126EBC" w:rsidRPr="00110A0D" w:rsidRDefault="00714448" w:rsidP="00110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26C84" w:rsidRPr="00126EBC" w:rsidRDefault="00626C84" w:rsidP="00626C84">
      <w:pPr>
        <w:spacing w:after="0"/>
        <w:rPr>
          <w:rFonts w:ascii="Times New Roman" w:hAnsi="Times New Roman"/>
        </w:rPr>
      </w:pPr>
    </w:p>
    <w:p w:rsidR="00812195" w:rsidRDefault="00126EBC" w:rsidP="00626C84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Schválen dne:</w:t>
      </w:r>
      <w:r w:rsidR="00714448">
        <w:rPr>
          <w:rFonts w:ascii="Times New Roman" w:hAnsi="Times New Roman"/>
        </w:rPr>
        <w:t xml:space="preserve">  </w:t>
      </w:r>
      <w:r w:rsidR="003E0EFD">
        <w:rPr>
          <w:rFonts w:ascii="Times New Roman" w:hAnsi="Times New Roman"/>
        </w:rPr>
        <w:t>10.12.2018</w:t>
      </w:r>
    </w:p>
    <w:p w:rsidR="00110A0D" w:rsidRDefault="00126EBC" w:rsidP="00626C84">
      <w:pPr>
        <w:spacing w:after="0"/>
        <w:rPr>
          <w:rFonts w:ascii="Times New Roman" w:hAnsi="Times New Roman"/>
        </w:rPr>
      </w:pPr>
      <w:r w:rsidRPr="00126EBC">
        <w:rPr>
          <w:rFonts w:ascii="Times New Roman" w:hAnsi="Times New Roman"/>
        </w:rPr>
        <w:t>Vyvěšeno:</w:t>
      </w:r>
      <w:r w:rsidR="003E0EFD">
        <w:rPr>
          <w:rFonts w:ascii="Times New Roman" w:hAnsi="Times New Roman"/>
        </w:rPr>
        <w:t>11.12.2018</w:t>
      </w:r>
      <w:bookmarkStart w:id="0" w:name="_GoBack"/>
      <w:bookmarkEnd w:id="0"/>
    </w:p>
    <w:p w:rsidR="00126EBC" w:rsidRDefault="00812195" w:rsidP="00626C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Sejmuto:</w:t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</w:r>
      <w:r w:rsidR="00110A0D">
        <w:rPr>
          <w:rFonts w:ascii="Times New Roman" w:hAnsi="Times New Roman"/>
        </w:rPr>
        <w:tab/>
        <w:t>……………………………………</w:t>
      </w:r>
      <w:proofErr w:type="gramStart"/>
      <w:r w:rsidR="00110A0D">
        <w:rPr>
          <w:rFonts w:ascii="Times New Roman" w:hAnsi="Times New Roman"/>
        </w:rPr>
        <w:t>…….</w:t>
      </w:r>
      <w:proofErr w:type="gramEnd"/>
      <w:r w:rsidR="00110A0D">
        <w:rPr>
          <w:rFonts w:ascii="Times New Roman" w:hAnsi="Times New Roman"/>
        </w:rPr>
        <w:t>.</w:t>
      </w:r>
    </w:p>
    <w:p w:rsidR="00110A0D" w:rsidRPr="00126EBC" w:rsidRDefault="00110A0D" w:rsidP="00626C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Stanislav Kozák, starosta obce</w:t>
      </w:r>
    </w:p>
    <w:sectPr w:rsidR="00110A0D" w:rsidRPr="00126EBC" w:rsidSect="00626C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40"/>
    <w:rsid w:val="00110A0D"/>
    <w:rsid w:val="00126EBC"/>
    <w:rsid w:val="00143192"/>
    <w:rsid w:val="00317D9F"/>
    <w:rsid w:val="003A6C7B"/>
    <w:rsid w:val="003D603E"/>
    <w:rsid w:val="003E0EFD"/>
    <w:rsid w:val="004F1417"/>
    <w:rsid w:val="004F1EAC"/>
    <w:rsid w:val="00626C84"/>
    <w:rsid w:val="006C4C2E"/>
    <w:rsid w:val="00714448"/>
    <w:rsid w:val="00812195"/>
    <w:rsid w:val="00B72A40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F4D8"/>
  <w15:docId w15:val="{9F5E2086-8AE0-4FD9-ADFE-717C113A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4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obec</cp:lastModifiedBy>
  <cp:revision>3</cp:revision>
  <cp:lastPrinted>2018-12-10T16:14:00Z</cp:lastPrinted>
  <dcterms:created xsi:type="dcterms:W3CDTF">2018-12-09T12:40:00Z</dcterms:created>
  <dcterms:modified xsi:type="dcterms:W3CDTF">2018-12-10T16:14:00Z</dcterms:modified>
</cp:coreProperties>
</file>